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000" w:rsidRDefault="006A3000" w:rsidP="006A3000">
      <w:pPr>
        <w:jc w:val="center"/>
      </w:pPr>
      <w:r>
        <w:t>IOWA MUNICIPAL FINANCE OFFICERS ASSOCIATION</w:t>
      </w:r>
      <w:r>
        <w:br/>
        <w:t>BOARD MEETING</w:t>
      </w:r>
      <w:r>
        <w:br/>
      </w:r>
      <w:r w:rsidR="00A9464B">
        <w:t xml:space="preserve">AUGUST </w:t>
      </w:r>
      <w:r w:rsidR="00133707">
        <w:t>3</w:t>
      </w:r>
      <w:r w:rsidR="00A9464B">
        <w:t>, 2019</w:t>
      </w:r>
      <w:r w:rsidR="00A9464B">
        <w:br/>
        <w:t>CORALVILLE, IOWA</w:t>
      </w:r>
    </w:p>
    <w:p w:rsidR="001E5B75" w:rsidRPr="001E5B75" w:rsidRDefault="006A3000" w:rsidP="006A3000">
      <w:r>
        <w:t xml:space="preserve">The IMFOA Board of Directors met at the </w:t>
      </w:r>
      <w:r w:rsidR="00A9464B">
        <w:t xml:space="preserve">Home2Suites in Coralville at 8:30 a.m. </w:t>
      </w:r>
      <w:r>
        <w:t xml:space="preserve">with President </w:t>
      </w:r>
      <w:r w:rsidR="00D25C65">
        <w:t>Beverly Conrad</w:t>
      </w:r>
      <w:r>
        <w:t xml:space="preserve"> presiding.   Members p</w:t>
      </w:r>
      <w:r w:rsidR="0080115A">
        <w:t xml:space="preserve">resent were:   </w:t>
      </w:r>
      <w:r w:rsidR="00BD6996">
        <w:t xml:space="preserve">Ondrea Elmquist, </w:t>
      </w:r>
      <w:r w:rsidR="00AC1083">
        <w:t xml:space="preserve">Erin Learn, </w:t>
      </w:r>
      <w:r>
        <w:t>Trish Gleason, Karyl Bonjour</w:t>
      </w:r>
      <w:proofErr w:type="gramStart"/>
      <w:r>
        <w:t xml:space="preserve">, </w:t>
      </w:r>
      <w:r w:rsidR="0080115A">
        <w:t xml:space="preserve"> Tricia</w:t>
      </w:r>
      <w:proofErr w:type="gramEnd"/>
      <w:r w:rsidR="0080115A">
        <w:t xml:space="preserve"> Maiers, </w:t>
      </w:r>
      <w:r w:rsidR="00B828C4">
        <w:t xml:space="preserve"> </w:t>
      </w:r>
      <w:r>
        <w:t xml:space="preserve">and Deb Wheatley Field.     </w:t>
      </w:r>
      <w:r w:rsidR="00B828C4">
        <w:t xml:space="preserve">Absent:  </w:t>
      </w:r>
      <w:r w:rsidR="00AC1083">
        <w:t xml:space="preserve">Daisy Huffman, Kevin Jacobson, Amber Julseth, and Kelly Groskurth.  </w:t>
      </w:r>
      <w:r w:rsidR="00B828C4">
        <w:t xml:space="preserve">  </w:t>
      </w:r>
      <w:r>
        <w:t xml:space="preserve">  </w:t>
      </w:r>
      <w:r w:rsidR="000E4F8C">
        <w:br/>
      </w:r>
      <w:r>
        <w:t xml:space="preserve">  </w:t>
      </w:r>
      <w:r w:rsidR="002560DD">
        <w:br/>
      </w:r>
      <w:r w:rsidR="001E5B75" w:rsidRPr="001E5B75">
        <w:rPr>
          <w:b/>
        </w:rPr>
        <w:t>MINUTES</w:t>
      </w:r>
      <w:r w:rsidR="001E5B75">
        <w:rPr>
          <w:b/>
        </w:rPr>
        <w:br/>
      </w:r>
      <w:r w:rsidR="001E311B">
        <w:t xml:space="preserve">Tricia </w:t>
      </w:r>
      <w:r w:rsidR="00A77593">
        <w:t xml:space="preserve">moved, </w:t>
      </w:r>
      <w:r w:rsidR="001E311B">
        <w:t xml:space="preserve">Trish </w:t>
      </w:r>
      <w:r w:rsidR="00A77593">
        <w:t>seconded</w:t>
      </w:r>
      <w:r w:rsidR="000E4F8C">
        <w:t xml:space="preserve"> </w:t>
      </w:r>
      <w:r w:rsidR="001E5B75">
        <w:t xml:space="preserve">to approve the minutes of the </w:t>
      </w:r>
      <w:r w:rsidR="001E311B">
        <w:t xml:space="preserve">June 8, 2019 meeting.  </w:t>
      </w:r>
      <w:r w:rsidR="000E4F8C">
        <w:t xml:space="preserve"> </w:t>
      </w:r>
      <w:r w:rsidR="001E5B75">
        <w:t>All in favor.</w:t>
      </w:r>
    </w:p>
    <w:p w:rsidR="006A3000" w:rsidRDefault="006A3000" w:rsidP="006A3000">
      <w:r>
        <w:rPr>
          <w:b/>
        </w:rPr>
        <w:t>TREASURER’S R</w:t>
      </w:r>
      <w:r w:rsidR="00EE3017">
        <w:rPr>
          <w:b/>
        </w:rPr>
        <w:t>E</w:t>
      </w:r>
      <w:r>
        <w:rPr>
          <w:b/>
        </w:rPr>
        <w:t>PORTS</w:t>
      </w:r>
      <w:r>
        <w:br/>
      </w:r>
      <w:r w:rsidR="002B34EE">
        <w:t>Trish</w:t>
      </w:r>
      <w:bookmarkStart w:id="0" w:name="_GoBack"/>
      <w:bookmarkEnd w:id="0"/>
      <w:r w:rsidR="002B34EE">
        <w:t xml:space="preserve"> </w:t>
      </w:r>
      <w:r w:rsidR="00A77593">
        <w:t>moved,</w:t>
      </w:r>
      <w:r w:rsidR="002B34EE">
        <w:t xml:space="preserve"> Karyl </w:t>
      </w:r>
      <w:r w:rsidR="00A77593">
        <w:t>seconded</w:t>
      </w:r>
      <w:r w:rsidR="007B08A0">
        <w:t xml:space="preserve"> </w:t>
      </w:r>
      <w:r w:rsidR="006564DF">
        <w:t xml:space="preserve">to approve </w:t>
      </w:r>
      <w:r>
        <w:t>the Treasurer’s reports.   All in favor.</w:t>
      </w:r>
    </w:p>
    <w:p w:rsidR="00371E8E" w:rsidRDefault="00327703" w:rsidP="006A3000">
      <w:r>
        <w:rPr>
          <w:b/>
        </w:rPr>
        <w:t>PROMOTIONAL ITEMS</w:t>
      </w:r>
      <w:r w:rsidR="0098363B">
        <w:rPr>
          <w:b/>
        </w:rPr>
        <w:br/>
      </w:r>
      <w:r>
        <w:t>Discussed what item</w:t>
      </w:r>
      <w:r w:rsidR="00D26437">
        <w:t>(</w:t>
      </w:r>
      <w:r>
        <w:t>s</w:t>
      </w:r>
      <w:r w:rsidR="00D26437">
        <w:t>)</w:t>
      </w:r>
      <w:r>
        <w:t xml:space="preserve"> to provide for those attending the conferences for the first time</w:t>
      </w:r>
      <w:r w:rsidR="00D26437">
        <w:t xml:space="preserve"> (1</w:t>
      </w:r>
      <w:r w:rsidR="00D26437" w:rsidRPr="00D26437">
        <w:rPr>
          <w:vertAlign w:val="superscript"/>
        </w:rPr>
        <w:t>st</w:t>
      </w:r>
      <w:r w:rsidR="00D26437">
        <w:t xml:space="preserve"> Timer’s) </w:t>
      </w:r>
      <w:r>
        <w:t xml:space="preserve">and if an item should be given </w:t>
      </w:r>
      <w:r w:rsidR="00D26437">
        <w:t xml:space="preserve">at the April, 2020 conference </w:t>
      </w:r>
      <w:r>
        <w:t>to promote the 80</w:t>
      </w:r>
      <w:r w:rsidRPr="00327703">
        <w:rPr>
          <w:vertAlign w:val="superscript"/>
        </w:rPr>
        <w:t>th</w:t>
      </w:r>
      <w:r>
        <w:t xml:space="preserve"> anniversary of IMFOA.  </w:t>
      </w:r>
    </w:p>
    <w:p w:rsidR="00371E8E" w:rsidRDefault="00371E8E" w:rsidP="006A3000">
      <w:r>
        <w:t xml:space="preserve">Erin moved, Karyl seconded, to order 200 </w:t>
      </w:r>
      <w:r w:rsidR="00327703">
        <w:t>e</w:t>
      </w:r>
      <w:r>
        <w:t>ach of the power banks and premium zippered totes for the 1</w:t>
      </w:r>
      <w:r w:rsidRPr="00371E8E">
        <w:rPr>
          <w:vertAlign w:val="superscript"/>
        </w:rPr>
        <w:t>st</w:t>
      </w:r>
      <w:r>
        <w:t xml:space="preserve"> </w:t>
      </w:r>
      <w:r w:rsidR="00BB24B6">
        <w:t>Timer’s,</w:t>
      </w:r>
      <w:r>
        <w:t xml:space="preserve"> with the IMFOA </w:t>
      </w:r>
      <w:r w:rsidR="00BB24B6">
        <w:t>logo</w:t>
      </w:r>
      <w:r w:rsidR="00BB24B6">
        <w:rPr>
          <w:vertAlign w:val="superscript"/>
        </w:rPr>
        <w:t>,</w:t>
      </w:r>
      <w:r>
        <w:t xml:space="preserve"> depending on the shelf life of the power banks.   All in favor.</w:t>
      </w:r>
    </w:p>
    <w:p w:rsidR="00371E8E" w:rsidRDefault="00371E8E" w:rsidP="006A3000">
      <w:r>
        <w:t>It was also decided to not celebrate the 80</w:t>
      </w:r>
      <w:r w:rsidRPr="00371E8E">
        <w:rPr>
          <w:vertAlign w:val="superscript"/>
        </w:rPr>
        <w:t>th</w:t>
      </w:r>
      <w:r>
        <w:t xml:space="preserve"> anniversary and that the 85th, 90th, and 95th anniversaries </w:t>
      </w:r>
      <w:r w:rsidR="00F638DE">
        <w:t xml:space="preserve">of IMFOA </w:t>
      </w:r>
      <w:r>
        <w:t xml:space="preserve">will also not be celebrated.  </w:t>
      </w:r>
    </w:p>
    <w:p w:rsidR="00681AD4" w:rsidRDefault="00681AD4" w:rsidP="006A3000">
      <w:r w:rsidRPr="00681AD4">
        <w:rPr>
          <w:b/>
        </w:rPr>
        <w:t>ONLINE APPAREL STOREUPDATE</w:t>
      </w:r>
      <w:r>
        <w:rPr>
          <w:b/>
        </w:rPr>
        <w:br/>
      </w:r>
      <w:r>
        <w:t xml:space="preserve">Tricia reported on the </w:t>
      </w:r>
      <w:r w:rsidR="006F2EDD">
        <w:t xml:space="preserve">IMFOA logoed </w:t>
      </w:r>
      <w:r>
        <w:t>items that will be available to purchase</w:t>
      </w:r>
      <w:r w:rsidR="006F2EDD">
        <w:t xml:space="preserve"> with the items to be delivered to the Iowa League of Cities office and then brought to the conference. </w:t>
      </w:r>
      <w:r w:rsidR="00C46849">
        <w:t xml:space="preserve">  </w:t>
      </w:r>
      <w:r w:rsidR="008A6C34">
        <w:t>Tr</w:t>
      </w:r>
      <w:r w:rsidR="006F2EDD">
        <w:t xml:space="preserve">icia will continue to work with April from </w:t>
      </w:r>
      <w:r w:rsidR="008A6C34">
        <w:t>Graphic</w:t>
      </w:r>
      <w:r w:rsidR="006F2EDD">
        <w:t xml:space="preserve"> Edge to determine the time frame that the online store will be open.</w:t>
      </w:r>
    </w:p>
    <w:p w:rsidR="0009265A" w:rsidRDefault="0009265A" w:rsidP="008F3F78">
      <w:pPr>
        <w:spacing w:line="240" w:lineRule="auto"/>
      </w:pPr>
      <w:proofErr w:type="gramStart"/>
      <w:r>
        <w:rPr>
          <w:b/>
        </w:rPr>
        <w:t>LEAGUE UPDATE</w:t>
      </w:r>
      <w:r>
        <w:rPr>
          <w:b/>
        </w:rPr>
        <w:br/>
      </w:r>
      <w:r>
        <w:t xml:space="preserve">        ●    Upcoming annual League Conference.</w:t>
      </w:r>
      <w:proofErr w:type="gramEnd"/>
      <w:r>
        <w:t xml:space="preserve">  </w:t>
      </w:r>
      <w:r>
        <w:rPr>
          <w:b/>
        </w:rPr>
        <w:br/>
      </w:r>
      <w:r w:rsidR="006A3000">
        <w:t xml:space="preserve">      </w:t>
      </w:r>
      <w:r w:rsidR="003B5B3C">
        <w:br/>
      </w:r>
      <w:r w:rsidR="006A3000">
        <w:rPr>
          <w:b/>
        </w:rPr>
        <w:t>ISU UPDATE</w:t>
      </w:r>
      <w:r w:rsidR="0019439F">
        <w:rPr>
          <w:b/>
        </w:rPr>
        <w:t>S</w:t>
      </w:r>
      <w:r w:rsidR="006A3000">
        <w:rPr>
          <w:b/>
        </w:rPr>
        <w:t xml:space="preserve"> </w:t>
      </w:r>
      <w:r w:rsidR="00A96F39">
        <w:rPr>
          <w:b/>
        </w:rPr>
        <w:br/>
      </w:r>
      <w:r w:rsidR="00A96F39">
        <w:t xml:space="preserve">        ●  </w:t>
      </w:r>
      <w:r w:rsidR="00435027">
        <w:t xml:space="preserve"> </w:t>
      </w:r>
      <w:r w:rsidR="0019439F">
        <w:t>Last month’s</w:t>
      </w:r>
      <w:r w:rsidR="005D2BC1">
        <w:t xml:space="preserve"> </w:t>
      </w:r>
      <w:r>
        <w:t>Institute</w:t>
      </w:r>
      <w:r w:rsidR="005D2BC1">
        <w:t xml:space="preserve"> and Academy went </w:t>
      </w:r>
      <w:r>
        <w:t>smoothly</w:t>
      </w:r>
      <w:r w:rsidR="0019439F">
        <w:t xml:space="preserve">  </w:t>
      </w:r>
      <w:r w:rsidR="008F3F78">
        <w:br/>
        <w:t xml:space="preserve">    </w:t>
      </w:r>
      <w:r w:rsidR="006B46CD">
        <w:t xml:space="preserve"> </w:t>
      </w:r>
      <w:r w:rsidR="008F3F78">
        <w:t xml:space="preserve">   </w:t>
      </w:r>
      <w:r w:rsidR="006B46CD">
        <w:t>●</w:t>
      </w:r>
      <w:r w:rsidR="008F3F78">
        <w:t xml:space="preserve">   </w:t>
      </w:r>
      <w:r w:rsidR="005579D3">
        <w:t>Due to not</w:t>
      </w:r>
      <w:r w:rsidR="008F3F78">
        <w:t xml:space="preserve"> meeting the </w:t>
      </w:r>
      <w:r w:rsidR="005579D3">
        <w:t xml:space="preserve">necessary </w:t>
      </w:r>
      <w:r w:rsidR="008F3F78">
        <w:t xml:space="preserve">requirements, Darren Gray forfeited his scholarship to attend </w:t>
      </w:r>
      <w:r w:rsidR="005579D3">
        <w:br/>
        <w:t xml:space="preserve">             </w:t>
      </w:r>
      <w:r w:rsidR="008F3F78">
        <w:t xml:space="preserve">the Institute  </w:t>
      </w:r>
      <w:r>
        <w:br w:type="page"/>
      </w:r>
    </w:p>
    <w:p w:rsidR="001642A0" w:rsidRPr="00C26169" w:rsidRDefault="001642A0" w:rsidP="0054408C">
      <w:pPr>
        <w:spacing w:line="240" w:lineRule="auto"/>
        <w:rPr>
          <w:color w:val="FF0000"/>
        </w:rPr>
      </w:pPr>
      <w:r w:rsidRPr="001642A0">
        <w:rPr>
          <w:b/>
        </w:rPr>
        <w:lastRenderedPageBreak/>
        <w:t>IIMC REGION VI UPDATE</w:t>
      </w:r>
      <w:r>
        <w:rPr>
          <w:b/>
        </w:rPr>
        <w:br/>
        <w:t xml:space="preserve">        ●   </w:t>
      </w:r>
      <w:r w:rsidR="00A93A87" w:rsidRPr="00A93A87">
        <w:t xml:space="preserve">Newly formed IIMC Education Task Force, which </w:t>
      </w:r>
      <w:r w:rsidR="00A93A87">
        <w:t xml:space="preserve">will involve </w:t>
      </w:r>
      <w:r w:rsidR="00C26169">
        <w:t xml:space="preserve">ISU Institute Director </w:t>
      </w:r>
      <w:r w:rsidR="00A93A87" w:rsidRPr="00A93A87">
        <w:t xml:space="preserve">Sara Shonrock </w:t>
      </w:r>
      <w:r w:rsidR="00A93A87">
        <w:br/>
        <w:t xml:space="preserve">      </w:t>
      </w:r>
      <w:r>
        <w:t xml:space="preserve">  ●   </w:t>
      </w:r>
      <w:r w:rsidR="00BC7F1B">
        <w:t xml:space="preserve">Beverly will contact Kellie Fruehling of Iowa City to see if she would like to be Iowa’s </w:t>
      </w:r>
      <w:r w:rsidR="00BC7F1B">
        <w:br/>
        <w:t xml:space="preserve">              representative on the IIMC Board of Directors </w:t>
      </w:r>
      <w:r w:rsidR="006B4F52">
        <w:t>for 2020-2023</w:t>
      </w:r>
      <w:r w:rsidR="00C57D07">
        <w:br/>
        <w:t xml:space="preserve">        </w:t>
      </w:r>
      <w:r w:rsidR="005A6EA9">
        <w:t>●</w:t>
      </w:r>
      <w:r w:rsidR="00C57D07">
        <w:t xml:space="preserve">   </w:t>
      </w:r>
      <w:r w:rsidR="00C57D07" w:rsidRPr="005A6EA9">
        <w:t>Ondrea will work with the Past IMFOA Presidents regarding a policy for the award of the IIMC</w:t>
      </w:r>
      <w:r w:rsidR="00C57D07" w:rsidRPr="005A6EA9">
        <w:br/>
        <w:t xml:space="preserve">              Civic Systems LLC IIMC to Board Members </w:t>
      </w:r>
    </w:p>
    <w:p w:rsidR="00B525C1" w:rsidRDefault="00B525C1" w:rsidP="00B525C1">
      <w:r>
        <w:rPr>
          <w:b/>
        </w:rPr>
        <w:t>FALL CONFERENCE PLANNING</w:t>
      </w:r>
      <w:r>
        <w:rPr>
          <w:b/>
        </w:rPr>
        <w:br/>
      </w:r>
      <w:r w:rsidR="00C22393">
        <w:t>The Board finalized plan</w:t>
      </w:r>
      <w:r w:rsidR="00A55E3C">
        <w:t>s</w:t>
      </w:r>
      <w:r w:rsidR="00C22393">
        <w:t xml:space="preserve"> for the conference to be held October 16-18</w:t>
      </w:r>
      <w:r w:rsidR="00A55E3C">
        <w:t xml:space="preserve">.  A </w:t>
      </w:r>
      <w:r w:rsidR="00C22393">
        <w:t>web conference</w:t>
      </w:r>
      <w:r w:rsidR="00A55E3C">
        <w:t xml:space="preserve"> will be held from </w:t>
      </w:r>
      <w:r w:rsidR="00C22393">
        <w:t xml:space="preserve">1:00-2:00 p.m. on September 23 to further wrap up those plans. </w:t>
      </w:r>
      <w:r>
        <w:t xml:space="preserve"> </w:t>
      </w:r>
    </w:p>
    <w:p w:rsidR="006A3000" w:rsidRDefault="006A3000" w:rsidP="00B525C1">
      <w:r>
        <w:rPr>
          <w:b/>
        </w:rPr>
        <w:t>ADJOURNMENT</w:t>
      </w:r>
      <w:r w:rsidR="002C3A74">
        <w:br/>
        <w:t>Tricia moved</w:t>
      </w:r>
      <w:proofErr w:type="gramStart"/>
      <w:r w:rsidR="002C3A74">
        <w:t>,</w:t>
      </w:r>
      <w:proofErr w:type="gramEnd"/>
      <w:r w:rsidR="00A55E3C">
        <w:t xml:space="preserve"> Trish </w:t>
      </w:r>
      <w:r w:rsidR="00C516A4">
        <w:t>seconded t</w:t>
      </w:r>
      <w:r w:rsidR="002C3A74">
        <w:t xml:space="preserve">o adjourn at </w:t>
      </w:r>
      <w:r w:rsidR="00A55E3C">
        <w:t xml:space="preserve">9:56 a.m. </w:t>
      </w:r>
      <w:r w:rsidR="002C3A74">
        <w:t xml:space="preserve"> All </w:t>
      </w:r>
      <w:r>
        <w:t xml:space="preserve">in favor.  </w:t>
      </w:r>
    </w:p>
    <w:p w:rsidR="006A3000" w:rsidRDefault="006A3000" w:rsidP="006A3000">
      <w:r>
        <w:t>Respectfully submitted,</w:t>
      </w:r>
    </w:p>
    <w:p w:rsidR="006A3000" w:rsidRDefault="006A3000" w:rsidP="006A3000"/>
    <w:p w:rsidR="00B91E97" w:rsidRDefault="006A3000">
      <w:r>
        <w:t>Deb Wheatley Field, Secretary/Treasurer</w:t>
      </w:r>
    </w:p>
    <w:sectPr w:rsidR="00B91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00"/>
    <w:rsid w:val="000336ED"/>
    <w:rsid w:val="00074E05"/>
    <w:rsid w:val="0009265A"/>
    <w:rsid w:val="000C4AB5"/>
    <w:rsid w:val="000E4F8C"/>
    <w:rsid w:val="000F484B"/>
    <w:rsid w:val="00133707"/>
    <w:rsid w:val="001642A0"/>
    <w:rsid w:val="00191BD6"/>
    <w:rsid w:val="0019439F"/>
    <w:rsid w:val="00197127"/>
    <w:rsid w:val="001A3A59"/>
    <w:rsid w:val="001E12C5"/>
    <w:rsid w:val="001E311B"/>
    <w:rsid w:val="001E5B75"/>
    <w:rsid w:val="002041D9"/>
    <w:rsid w:val="00221BA0"/>
    <w:rsid w:val="002333C5"/>
    <w:rsid w:val="002560DD"/>
    <w:rsid w:val="002B0D3E"/>
    <w:rsid w:val="002B34EE"/>
    <w:rsid w:val="002C3A74"/>
    <w:rsid w:val="002D71B2"/>
    <w:rsid w:val="002D7949"/>
    <w:rsid w:val="002E5DBB"/>
    <w:rsid w:val="00327703"/>
    <w:rsid w:val="0033107F"/>
    <w:rsid w:val="003458B6"/>
    <w:rsid w:val="00360080"/>
    <w:rsid w:val="00371E8E"/>
    <w:rsid w:val="0038354D"/>
    <w:rsid w:val="00383DD1"/>
    <w:rsid w:val="00392B70"/>
    <w:rsid w:val="003B5B3C"/>
    <w:rsid w:val="003E056F"/>
    <w:rsid w:val="00404BA9"/>
    <w:rsid w:val="00406FBA"/>
    <w:rsid w:val="004278A8"/>
    <w:rsid w:val="00434294"/>
    <w:rsid w:val="00435027"/>
    <w:rsid w:val="0054408C"/>
    <w:rsid w:val="005579D3"/>
    <w:rsid w:val="005635F9"/>
    <w:rsid w:val="005A6EA9"/>
    <w:rsid w:val="005B040E"/>
    <w:rsid w:val="005D1C3F"/>
    <w:rsid w:val="005D2BC1"/>
    <w:rsid w:val="005F501D"/>
    <w:rsid w:val="00610DB2"/>
    <w:rsid w:val="006564DF"/>
    <w:rsid w:val="00681AD4"/>
    <w:rsid w:val="00686E30"/>
    <w:rsid w:val="006A3000"/>
    <w:rsid w:val="006B46CD"/>
    <w:rsid w:val="006B4F52"/>
    <w:rsid w:val="006D021B"/>
    <w:rsid w:val="006F2EDD"/>
    <w:rsid w:val="00793624"/>
    <w:rsid w:val="00793C07"/>
    <w:rsid w:val="00794644"/>
    <w:rsid w:val="007975A7"/>
    <w:rsid w:val="007B08A0"/>
    <w:rsid w:val="007C77CD"/>
    <w:rsid w:val="0080115A"/>
    <w:rsid w:val="0084084F"/>
    <w:rsid w:val="00864C3E"/>
    <w:rsid w:val="008829D5"/>
    <w:rsid w:val="008A6C34"/>
    <w:rsid w:val="008C694A"/>
    <w:rsid w:val="008F3F78"/>
    <w:rsid w:val="00963293"/>
    <w:rsid w:val="0098363B"/>
    <w:rsid w:val="00992C32"/>
    <w:rsid w:val="009E34A4"/>
    <w:rsid w:val="009F569C"/>
    <w:rsid w:val="00A55E3C"/>
    <w:rsid w:val="00A77593"/>
    <w:rsid w:val="00A93A87"/>
    <w:rsid w:val="00A9464B"/>
    <w:rsid w:val="00A96F39"/>
    <w:rsid w:val="00A97C2E"/>
    <w:rsid w:val="00AB409C"/>
    <w:rsid w:val="00AB565F"/>
    <w:rsid w:val="00AC1083"/>
    <w:rsid w:val="00AD52FE"/>
    <w:rsid w:val="00AD6D06"/>
    <w:rsid w:val="00AF700B"/>
    <w:rsid w:val="00B525C1"/>
    <w:rsid w:val="00B648E1"/>
    <w:rsid w:val="00B828C4"/>
    <w:rsid w:val="00B91E97"/>
    <w:rsid w:val="00BB24B6"/>
    <w:rsid w:val="00BC7F1B"/>
    <w:rsid w:val="00BD033F"/>
    <w:rsid w:val="00BD6996"/>
    <w:rsid w:val="00BE4678"/>
    <w:rsid w:val="00C22393"/>
    <w:rsid w:val="00C26169"/>
    <w:rsid w:val="00C46849"/>
    <w:rsid w:val="00C516A4"/>
    <w:rsid w:val="00C57D07"/>
    <w:rsid w:val="00C71563"/>
    <w:rsid w:val="00C718EC"/>
    <w:rsid w:val="00C84ADA"/>
    <w:rsid w:val="00CB0812"/>
    <w:rsid w:val="00D12C77"/>
    <w:rsid w:val="00D25C65"/>
    <w:rsid w:val="00D26437"/>
    <w:rsid w:val="00D91CAF"/>
    <w:rsid w:val="00DA129F"/>
    <w:rsid w:val="00DC5969"/>
    <w:rsid w:val="00E12F80"/>
    <w:rsid w:val="00E25131"/>
    <w:rsid w:val="00E34AA0"/>
    <w:rsid w:val="00E42078"/>
    <w:rsid w:val="00E506F4"/>
    <w:rsid w:val="00E562FA"/>
    <w:rsid w:val="00E922F3"/>
    <w:rsid w:val="00EE2460"/>
    <w:rsid w:val="00EE3017"/>
    <w:rsid w:val="00F1121C"/>
    <w:rsid w:val="00F1499E"/>
    <w:rsid w:val="00F5621C"/>
    <w:rsid w:val="00F638DE"/>
    <w:rsid w:val="00FE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00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3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00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0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</dc:creator>
  <cp:lastModifiedBy>Field</cp:lastModifiedBy>
  <cp:revision>33</cp:revision>
  <cp:lastPrinted>2019-09-23T18:47:00Z</cp:lastPrinted>
  <dcterms:created xsi:type="dcterms:W3CDTF">2019-08-03T18:56:00Z</dcterms:created>
  <dcterms:modified xsi:type="dcterms:W3CDTF">2019-09-23T18:47:00Z</dcterms:modified>
</cp:coreProperties>
</file>